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2" w:rsidRDefault="006C2A72" w:rsidP="006C2A72">
      <w:pPr>
        <w:rPr>
          <w:b/>
          <w:sz w:val="28"/>
          <w:szCs w:val="28"/>
        </w:rPr>
      </w:pPr>
      <w:r w:rsidRPr="003B12EC">
        <w:rPr>
          <w:b/>
          <w:sz w:val="28"/>
          <w:szCs w:val="28"/>
        </w:rPr>
        <w:t>STATE OF WISCONSIN</w:t>
      </w:r>
      <w:r w:rsidRPr="003B12EC">
        <w:rPr>
          <w:b/>
          <w:sz w:val="28"/>
          <w:szCs w:val="28"/>
        </w:rPr>
        <w:tab/>
        <w:t xml:space="preserve">          TOWN OF OSCEOLA</w:t>
      </w:r>
      <w:r>
        <w:rPr>
          <w:b/>
          <w:sz w:val="28"/>
          <w:szCs w:val="28"/>
        </w:rPr>
        <w:t xml:space="preserve">   </w:t>
      </w:r>
      <w:r w:rsidRPr="003B12EC">
        <w:rPr>
          <w:b/>
          <w:sz w:val="28"/>
          <w:szCs w:val="28"/>
        </w:rPr>
        <w:t xml:space="preserve"> </w:t>
      </w:r>
      <w:r w:rsidRPr="003B12E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3B12EC">
        <w:rPr>
          <w:b/>
          <w:sz w:val="28"/>
          <w:szCs w:val="28"/>
        </w:rPr>
        <w:t xml:space="preserve">  FOND DU LAC COUNTY</w:t>
      </w:r>
    </w:p>
    <w:p w:rsidR="006C2A72" w:rsidRDefault="002077D4" w:rsidP="0020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ORDINANCE #</w:t>
      </w:r>
      <w:r w:rsidR="006C2A72">
        <w:rPr>
          <w:b/>
          <w:sz w:val="28"/>
          <w:szCs w:val="28"/>
        </w:rPr>
        <w:t>21-</w:t>
      </w:r>
      <w:r>
        <w:rPr>
          <w:b/>
          <w:sz w:val="28"/>
          <w:szCs w:val="28"/>
        </w:rPr>
        <w:t>2</w:t>
      </w:r>
    </w:p>
    <w:p w:rsidR="00E05CAB" w:rsidRDefault="006C2A72" w:rsidP="00E05CAB">
      <w:pPr>
        <w:spacing w:after="0"/>
        <w:jc w:val="center"/>
        <w:rPr>
          <w:b/>
          <w:sz w:val="28"/>
          <w:szCs w:val="28"/>
        </w:rPr>
      </w:pPr>
      <w:r w:rsidRPr="001B5F12">
        <w:rPr>
          <w:b/>
          <w:sz w:val="28"/>
          <w:szCs w:val="28"/>
        </w:rPr>
        <w:t>AN ORDINANCE ESTABLISHING</w:t>
      </w:r>
      <w:r w:rsidR="00E05CAB">
        <w:rPr>
          <w:b/>
          <w:sz w:val="28"/>
          <w:szCs w:val="28"/>
        </w:rPr>
        <w:t xml:space="preserve"> NUMBER OF AND HOURS </w:t>
      </w:r>
    </w:p>
    <w:p w:rsidR="006C2A72" w:rsidRDefault="00E05CAB" w:rsidP="00E05C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6C2A72" w:rsidRPr="001B5F12">
        <w:rPr>
          <w:b/>
          <w:sz w:val="28"/>
          <w:szCs w:val="28"/>
        </w:rPr>
        <w:t xml:space="preserve"> </w:t>
      </w:r>
      <w:r w:rsidR="002077D4">
        <w:rPr>
          <w:b/>
          <w:sz w:val="28"/>
          <w:szCs w:val="28"/>
        </w:rPr>
        <w:t xml:space="preserve">ELECTION </w:t>
      </w:r>
      <w:r w:rsidR="006C2A72">
        <w:rPr>
          <w:b/>
          <w:sz w:val="28"/>
          <w:szCs w:val="28"/>
        </w:rPr>
        <w:t>OFFICIALS</w:t>
      </w:r>
      <w:r w:rsidR="006C2A72" w:rsidRPr="001B5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</w:t>
      </w:r>
      <w:r w:rsidR="006C2A72" w:rsidRPr="001B5F12">
        <w:rPr>
          <w:b/>
          <w:sz w:val="28"/>
          <w:szCs w:val="28"/>
        </w:rPr>
        <w:t xml:space="preserve"> ELECTION </w:t>
      </w:r>
      <w:r w:rsidR="002077D4">
        <w:rPr>
          <w:b/>
          <w:sz w:val="28"/>
          <w:szCs w:val="28"/>
        </w:rPr>
        <w:t>DAY</w:t>
      </w:r>
    </w:p>
    <w:p w:rsidR="00E05CAB" w:rsidRPr="001B5F12" w:rsidRDefault="00E05CAB" w:rsidP="00E05CAB">
      <w:pPr>
        <w:spacing w:after="0"/>
        <w:jc w:val="center"/>
        <w:rPr>
          <w:b/>
          <w:sz w:val="28"/>
          <w:szCs w:val="28"/>
        </w:rPr>
      </w:pPr>
    </w:p>
    <w:p w:rsidR="002077D4" w:rsidRDefault="006C2A72" w:rsidP="00E05C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Town of Osceola Town Board, Fond du Lac County, Wisconsin has the specific authority under s </w:t>
      </w:r>
      <w:r w:rsidR="002077D4">
        <w:rPr>
          <w:sz w:val="24"/>
          <w:szCs w:val="24"/>
        </w:rPr>
        <w:t>7.30 and s 7.32</w:t>
      </w:r>
      <w:r>
        <w:rPr>
          <w:sz w:val="24"/>
          <w:szCs w:val="24"/>
        </w:rPr>
        <w:t>, Wis. Stat. to adopt this ordinance.</w:t>
      </w:r>
      <w:r w:rsidR="00E05CAB">
        <w:rPr>
          <w:sz w:val="24"/>
          <w:szCs w:val="24"/>
        </w:rPr>
        <w:t xml:space="preserve">  </w:t>
      </w:r>
      <w:r w:rsidR="002077D4">
        <w:rPr>
          <w:sz w:val="24"/>
          <w:szCs w:val="24"/>
        </w:rPr>
        <w:t>This ordinance, adopted by a majority of the Town Board on a roll call vote with a quorum present and voting and proper notice having been given, provides for</w:t>
      </w:r>
      <w:r w:rsidR="00E05CAB">
        <w:rPr>
          <w:sz w:val="24"/>
          <w:szCs w:val="24"/>
        </w:rPr>
        <w:t>:</w:t>
      </w:r>
      <w:r w:rsidR="002077D4">
        <w:rPr>
          <w:sz w:val="24"/>
          <w:szCs w:val="24"/>
        </w:rPr>
        <w:t xml:space="preserve"> </w:t>
      </w:r>
    </w:p>
    <w:p w:rsidR="00E05CAB" w:rsidRDefault="00E05CAB" w:rsidP="00E05CAB">
      <w:pPr>
        <w:spacing w:after="0"/>
        <w:rPr>
          <w:sz w:val="24"/>
          <w:szCs w:val="24"/>
        </w:rPr>
      </w:pPr>
    </w:p>
    <w:p w:rsidR="002077D4" w:rsidRPr="002077D4" w:rsidRDefault="002077D4" w:rsidP="002077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2077D4">
        <w:rPr>
          <w:sz w:val="24"/>
          <w:szCs w:val="24"/>
        </w:rPr>
        <w:t xml:space="preserve">he selection of two or more sets of officials to work at different </w:t>
      </w:r>
      <w:r>
        <w:rPr>
          <w:sz w:val="24"/>
          <w:szCs w:val="24"/>
        </w:rPr>
        <w:t>shifts</w:t>
      </w:r>
      <w:r w:rsidRPr="002077D4">
        <w:rPr>
          <w:sz w:val="24"/>
          <w:szCs w:val="24"/>
        </w:rPr>
        <w:t xml:space="preserve"> on each Election Day as follows:</w:t>
      </w:r>
    </w:p>
    <w:p w:rsidR="002077D4" w:rsidRDefault="002077D4" w:rsidP="002077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shift shall commence at 6:15 am and end at 1:30 pm.  </w:t>
      </w:r>
    </w:p>
    <w:p w:rsidR="002077D4" w:rsidRDefault="002077D4" w:rsidP="00E05C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second shift shall commence at 1:00 pm and end with the completion of all required Election Day duties that follow the closure of the polls.</w:t>
      </w:r>
    </w:p>
    <w:p w:rsidR="00E05CAB" w:rsidRPr="00E05CAB" w:rsidRDefault="00E05CAB" w:rsidP="00E05CAB">
      <w:pPr>
        <w:pStyle w:val="ListParagraph"/>
        <w:ind w:left="1080"/>
        <w:rPr>
          <w:sz w:val="24"/>
          <w:szCs w:val="24"/>
        </w:rPr>
      </w:pPr>
    </w:p>
    <w:p w:rsidR="006C2A72" w:rsidRPr="002077D4" w:rsidRDefault="002077D4" w:rsidP="00207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77D4">
        <w:rPr>
          <w:sz w:val="24"/>
          <w:szCs w:val="24"/>
        </w:rPr>
        <w:t>T</w:t>
      </w:r>
      <w:r w:rsidR="006C2A72" w:rsidRPr="002077D4">
        <w:rPr>
          <w:sz w:val="24"/>
          <w:szCs w:val="24"/>
        </w:rPr>
        <w:t>he selection of less than seven officials to work on each Election Day:</w:t>
      </w:r>
    </w:p>
    <w:p w:rsidR="006C2A72" w:rsidRDefault="00E05CAB" w:rsidP="002077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6C2A72" w:rsidRPr="002077D4">
        <w:rPr>
          <w:sz w:val="24"/>
          <w:szCs w:val="24"/>
        </w:rPr>
        <w:t>ive or three election workers on Election Day</w:t>
      </w:r>
      <w:r w:rsidRPr="00E05CAB">
        <w:rPr>
          <w:sz w:val="24"/>
          <w:szCs w:val="24"/>
        </w:rPr>
        <w:t xml:space="preserve"> </w:t>
      </w:r>
      <w:r>
        <w:rPr>
          <w:sz w:val="24"/>
          <w:szCs w:val="24"/>
        </w:rPr>
        <w:t>to fulfill the duties of Chief Inspector, poll book officials, and ballot officials</w:t>
      </w:r>
      <w:r w:rsidR="00634E6E" w:rsidRPr="002077D4">
        <w:rPr>
          <w:sz w:val="24"/>
          <w:szCs w:val="24"/>
        </w:rPr>
        <w:t xml:space="preserve">, as determined by the Town Clerk according to the number of </w:t>
      </w:r>
      <w:r w:rsidRPr="002077D4">
        <w:rPr>
          <w:sz w:val="24"/>
          <w:szCs w:val="24"/>
        </w:rPr>
        <w:t xml:space="preserve">anticipated </w:t>
      </w:r>
      <w:r w:rsidR="00634E6E" w:rsidRPr="002077D4">
        <w:rPr>
          <w:sz w:val="24"/>
          <w:szCs w:val="24"/>
        </w:rPr>
        <w:t xml:space="preserve">voters </w:t>
      </w:r>
      <w:r>
        <w:rPr>
          <w:sz w:val="24"/>
          <w:szCs w:val="24"/>
        </w:rPr>
        <w:t>coming to</w:t>
      </w:r>
      <w:r w:rsidR="00634E6E" w:rsidRPr="002077D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Polls </w:t>
      </w:r>
      <w:r w:rsidR="001E17AA">
        <w:rPr>
          <w:sz w:val="24"/>
          <w:szCs w:val="24"/>
        </w:rPr>
        <w:t>for</w:t>
      </w:r>
      <w:r>
        <w:rPr>
          <w:sz w:val="24"/>
          <w:szCs w:val="24"/>
        </w:rPr>
        <w:t xml:space="preserve"> the</w:t>
      </w:r>
      <w:r w:rsidR="00634E6E" w:rsidRPr="002077D4">
        <w:rPr>
          <w:sz w:val="24"/>
          <w:szCs w:val="24"/>
        </w:rPr>
        <w:t xml:space="preserve"> specific Election</w:t>
      </w:r>
      <w:r w:rsidR="002077D4">
        <w:rPr>
          <w:sz w:val="24"/>
          <w:szCs w:val="24"/>
        </w:rPr>
        <w:t>.</w:t>
      </w:r>
      <w:r w:rsidR="006C2A72" w:rsidRPr="002077D4">
        <w:rPr>
          <w:sz w:val="24"/>
          <w:szCs w:val="24"/>
        </w:rPr>
        <w:t xml:space="preserve">  </w:t>
      </w:r>
    </w:p>
    <w:p w:rsidR="002077D4" w:rsidRPr="002077D4" w:rsidRDefault="002077D4" w:rsidP="002077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shall always be at least one trained Chief Inspector at the polling place on </w:t>
      </w:r>
      <w:r w:rsidR="00E05CAB">
        <w:rPr>
          <w:sz w:val="24"/>
          <w:szCs w:val="24"/>
        </w:rPr>
        <w:t xml:space="preserve">each </w:t>
      </w:r>
      <w:r>
        <w:rPr>
          <w:sz w:val="24"/>
          <w:szCs w:val="24"/>
        </w:rPr>
        <w:t>Election Day.</w:t>
      </w:r>
    </w:p>
    <w:p w:rsidR="006C2A72" w:rsidRDefault="006C2A72" w:rsidP="006C2A72">
      <w:pPr>
        <w:rPr>
          <w:sz w:val="24"/>
          <w:szCs w:val="24"/>
        </w:rPr>
      </w:pPr>
      <w:r>
        <w:rPr>
          <w:sz w:val="24"/>
          <w:szCs w:val="24"/>
        </w:rPr>
        <w:t>This ordinance is effective on publication or posting.</w:t>
      </w:r>
    </w:p>
    <w:p w:rsidR="006C2A72" w:rsidRDefault="006C2A72" w:rsidP="006C2A72">
      <w:pPr>
        <w:rPr>
          <w:sz w:val="24"/>
          <w:szCs w:val="24"/>
        </w:rPr>
      </w:pPr>
      <w:r>
        <w:rPr>
          <w:sz w:val="24"/>
          <w:szCs w:val="24"/>
        </w:rPr>
        <w:t>The Town Clerk shall properly post this ordinance as required under s 60.80, Wis. Stats.</w:t>
      </w:r>
    </w:p>
    <w:p w:rsidR="006C2A72" w:rsidRDefault="006C2A72" w:rsidP="006C2A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Adopted this 14</w:t>
      </w:r>
      <w:r w:rsidRPr="001B5F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December, 2021.</w:t>
      </w:r>
      <w:proofErr w:type="gramEnd"/>
    </w:p>
    <w:p w:rsidR="00634E6E" w:rsidRDefault="00C11AA7" w:rsidP="00C11AA7">
      <w:pPr>
        <w:spacing w:after="0"/>
        <w:ind w:left="2160"/>
        <w:rPr>
          <w:sz w:val="16"/>
          <w:szCs w:val="16"/>
        </w:rPr>
      </w:pPr>
      <w:r w:rsidRPr="00C11AA7">
        <w:rPr>
          <w:rFonts w:ascii="Edwardian Script ITC" w:hAnsi="Edwardian Script ITC"/>
          <w:b/>
          <w:sz w:val="36"/>
          <w:szCs w:val="36"/>
          <w:u w:val="single"/>
        </w:rPr>
        <w:t>Thomas Thompson</w:t>
      </w:r>
      <w:r w:rsidR="006C2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2A72">
        <w:rPr>
          <w:sz w:val="24"/>
          <w:szCs w:val="24"/>
        </w:rPr>
        <w:t>Thomas Thompson, Chairman</w:t>
      </w:r>
      <w:r>
        <w:rPr>
          <w:sz w:val="24"/>
          <w:szCs w:val="24"/>
        </w:rPr>
        <w:t xml:space="preserve"> </w:t>
      </w:r>
    </w:p>
    <w:p w:rsidR="00C11AA7" w:rsidRPr="00C11AA7" w:rsidRDefault="00C11AA7" w:rsidP="00C11AA7">
      <w:pPr>
        <w:spacing w:after="0"/>
        <w:ind w:left="2160"/>
        <w:rPr>
          <w:sz w:val="16"/>
          <w:szCs w:val="16"/>
        </w:rPr>
      </w:pPr>
    </w:p>
    <w:p w:rsidR="00634E6E" w:rsidRDefault="00C11AA7" w:rsidP="00E05CAB">
      <w:pPr>
        <w:spacing w:after="0"/>
        <w:ind w:left="1440" w:firstLine="720"/>
        <w:rPr>
          <w:sz w:val="24"/>
          <w:szCs w:val="24"/>
        </w:rPr>
      </w:pPr>
      <w:r w:rsidRPr="00C11AA7">
        <w:rPr>
          <w:rFonts w:ascii="Brush Script MT" w:hAnsi="Brush Script MT"/>
          <w:b/>
          <w:sz w:val="28"/>
          <w:szCs w:val="28"/>
          <w:u w:val="single"/>
        </w:rPr>
        <w:t xml:space="preserve"> </w:t>
      </w:r>
      <w:r w:rsidR="00634E6E" w:rsidRPr="00C11AA7">
        <w:rPr>
          <w:rFonts w:ascii="Brush Script MT" w:hAnsi="Brush Script MT"/>
          <w:sz w:val="32"/>
          <w:szCs w:val="32"/>
          <w:u w:val="single"/>
        </w:rPr>
        <w:t xml:space="preserve">Terry </w:t>
      </w:r>
      <w:proofErr w:type="spellStart"/>
      <w:r w:rsidR="00634E6E" w:rsidRPr="00C11AA7">
        <w:rPr>
          <w:rFonts w:ascii="Brush Script MT" w:hAnsi="Brush Script MT"/>
          <w:sz w:val="32"/>
          <w:szCs w:val="32"/>
          <w:u w:val="single"/>
        </w:rPr>
        <w:t>Leininger</w:t>
      </w:r>
      <w:proofErr w:type="spellEnd"/>
      <w:r>
        <w:rPr>
          <w:sz w:val="24"/>
          <w:szCs w:val="24"/>
        </w:rPr>
        <w:t xml:space="preserve">      </w:t>
      </w:r>
      <w:r w:rsidR="00634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Leininger</w:t>
      </w:r>
      <w:proofErr w:type="spellEnd"/>
      <w:r>
        <w:rPr>
          <w:sz w:val="24"/>
          <w:szCs w:val="24"/>
        </w:rPr>
        <w:t xml:space="preserve">, </w:t>
      </w:r>
      <w:r w:rsidR="00634E6E">
        <w:rPr>
          <w:sz w:val="24"/>
          <w:szCs w:val="24"/>
        </w:rPr>
        <w:t>Supervisor 1</w:t>
      </w:r>
    </w:p>
    <w:p w:rsidR="00634E6E" w:rsidRPr="00C11AA7" w:rsidRDefault="00634E6E" w:rsidP="00634E6E">
      <w:pPr>
        <w:spacing w:after="0"/>
        <w:rPr>
          <w:sz w:val="16"/>
          <w:szCs w:val="16"/>
        </w:rPr>
      </w:pPr>
    </w:p>
    <w:p w:rsidR="00634E6E" w:rsidRDefault="00C11AA7" w:rsidP="00E05CAB">
      <w:pPr>
        <w:spacing w:after="0"/>
        <w:ind w:left="1440" w:firstLine="720"/>
        <w:rPr>
          <w:sz w:val="24"/>
          <w:szCs w:val="24"/>
        </w:rPr>
      </w:pPr>
      <w:r w:rsidRPr="00C11AA7">
        <w:rPr>
          <w:rFonts w:ascii="Brush Script MT" w:hAnsi="Brush Script MT"/>
          <w:b/>
          <w:sz w:val="32"/>
          <w:szCs w:val="32"/>
          <w:u w:val="single"/>
        </w:rPr>
        <w:t>D</w:t>
      </w:r>
      <w:r w:rsidR="00634E6E" w:rsidRPr="00C11AA7">
        <w:rPr>
          <w:rFonts w:ascii="Brush Script MT" w:hAnsi="Brush Script MT"/>
          <w:b/>
          <w:sz w:val="32"/>
          <w:szCs w:val="32"/>
          <w:u w:val="single"/>
        </w:rPr>
        <w:t xml:space="preserve">ean </w:t>
      </w:r>
      <w:proofErr w:type="spellStart"/>
      <w:r w:rsidR="00634E6E" w:rsidRPr="00C11AA7">
        <w:rPr>
          <w:rFonts w:ascii="Brush Script MT" w:hAnsi="Brush Script MT"/>
          <w:b/>
          <w:sz w:val="32"/>
          <w:szCs w:val="32"/>
          <w:u w:val="single"/>
        </w:rPr>
        <w:t>Kranig</w:t>
      </w:r>
      <w:proofErr w:type="spellEnd"/>
      <w:r>
        <w:rPr>
          <w:sz w:val="24"/>
          <w:szCs w:val="24"/>
        </w:rPr>
        <w:t xml:space="preserve">            </w:t>
      </w:r>
      <w:r w:rsidR="00634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Kranig</w:t>
      </w:r>
      <w:proofErr w:type="spellEnd"/>
      <w:r>
        <w:rPr>
          <w:sz w:val="24"/>
          <w:szCs w:val="24"/>
        </w:rPr>
        <w:t xml:space="preserve">, </w:t>
      </w:r>
      <w:r w:rsidR="00634E6E">
        <w:rPr>
          <w:sz w:val="24"/>
          <w:szCs w:val="24"/>
        </w:rPr>
        <w:t>Supervisor 2</w:t>
      </w:r>
    </w:p>
    <w:p w:rsidR="00634E6E" w:rsidRDefault="00634E6E" w:rsidP="006C2A72">
      <w:pPr>
        <w:rPr>
          <w:sz w:val="24"/>
          <w:szCs w:val="24"/>
        </w:rPr>
      </w:pPr>
    </w:p>
    <w:p w:rsidR="00163A9C" w:rsidRPr="00E05CAB" w:rsidRDefault="00C11AA7">
      <w:pPr>
        <w:rPr>
          <w:sz w:val="24"/>
          <w:szCs w:val="24"/>
        </w:rPr>
      </w:pPr>
      <w:r w:rsidRPr="00C11AA7">
        <w:rPr>
          <w:rFonts w:ascii="Edwardian Script ITC" w:hAnsi="Edwardian Script ITC"/>
          <w:b/>
          <w:sz w:val="32"/>
          <w:szCs w:val="32"/>
          <w:u w:val="single"/>
        </w:rPr>
        <w:t xml:space="preserve">Kay </w:t>
      </w:r>
      <w:proofErr w:type="spellStart"/>
      <w:r w:rsidRPr="00C11AA7">
        <w:rPr>
          <w:rFonts w:ascii="Edwardian Script ITC" w:hAnsi="Edwardian Script ITC"/>
          <w:b/>
          <w:sz w:val="32"/>
          <w:szCs w:val="32"/>
          <w:u w:val="single"/>
        </w:rPr>
        <w:t>Wege</w:t>
      </w:r>
      <w:proofErr w:type="spellEnd"/>
      <w:r>
        <w:rPr>
          <w:rFonts w:ascii="Edwardian Script ITC" w:hAnsi="Edwardian Script ITC"/>
          <w:sz w:val="24"/>
          <w:szCs w:val="24"/>
        </w:rPr>
        <w:t xml:space="preserve">  </w:t>
      </w:r>
      <w:r w:rsidR="006C2A72">
        <w:rPr>
          <w:sz w:val="24"/>
          <w:szCs w:val="24"/>
        </w:rPr>
        <w:t xml:space="preserve"> Kay </w:t>
      </w:r>
      <w:proofErr w:type="spellStart"/>
      <w:r w:rsidR="006C2A72">
        <w:rPr>
          <w:sz w:val="24"/>
          <w:szCs w:val="24"/>
        </w:rPr>
        <w:t>Wege</w:t>
      </w:r>
      <w:proofErr w:type="spellEnd"/>
      <w:r w:rsidR="006C2A72">
        <w:rPr>
          <w:sz w:val="24"/>
          <w:szCs w:val="24"/>
        </w:rPr>
        <w:t>, Town Clerk</w:t>
      </w:r>
    </w:p>
    <w:sectPr w:rsidR="00163A9C" w:rsidRPr="00E05CAB" w:rsidSect="0016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B03"/>
    <w:multiLevelType w:val="hybridMultilevel"/>
    <w:tmpl w:val="73CE261E"/>
    <w:lvl w:ilvl="0" w:tplc="5DEED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A4E31"/>
    <w:multiLevelType w:val="hybridMultilevel"/>
    <w:tmpl w:val="1D0E07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D6128"/>
    <w:multiLevelType w:val="hybridMultilevel"/>
    <w:tmpl w:val="C95E9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6C2A72"/>
    <w:rsid w:val="00163A9C"/>
    <w:rsid w:val="001E17AA"/>
    <w:rsid w:val="002077D4"/>
    <w:rsid w:val="00634E6E"/>
    <w:rsid w:val="006C2A72"/>
    <w:rsid w:val="00C11AA7"/>
    <w:rsid w:val="00E05CAB"/>
    <w:rsid w:val="00F4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3</cp:revision>
  <cp:lastPrinted>2021-12-03T20:29:00Z</cp:lastPrinted>
  <dcterms:created xsi:type="dcterms:W3CDTF">2021-12-03T21:02:00Z</dcterms:created>
  <dcterms:modified xsi:type="dcterms:W3CDTF">2021-12-16T18:06:00Z</dcterms:modified>
</cp:coreProperties>
</file>