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19A" w:rsidRPr="006763BA" w:rsidRDefault="00EF5A9C" w:rsidP="006763BA">
      <w:pPr>
        <w:jc w:val="center"/>
        <w:rPr>
          <w:b/>
          <w:color w:val="FF0000"/>
          <w:sz w:val="72"/>
          <w:szCs w:val="72"/>
        </w:rPr>
      </w:pPr>
      <w:r w:rsidRPr="006763BA">
        <w:rPr>
          <w:b/>
          <w:noProof/>
          <w:color w:val="FF0000"/>
          <w:sz w:val="72"/>
          <w:szCs w:val="7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1638300</wp:posOffset>
            </wp:positionH>
            <wp:positionV relativeFrom="paragraph">
              <wp:posOffset>657225</wp:posOffset>
            </wp:positionV>
            <wp:extent cx="3448050" cy="2152650"/>
            <wp:effectExtent l="19050" t="0" r="0" b="0"/>
            <wp:wrapTight wrapText="bothSides">
              <wp:wrapPolygon edited="0">
                <wp:start x="-119" y="0"/>
                <wp:lineTo x="-119" y="21409"/>
                <wp:lineTo x="21600" y="21409"/>
                <wp:lineTo x="21600" y="0"/>
                <wp:lineTo x="-119" y="0"/>
              </wp:wrapPolygon>
            </wp:wrapTight>
            <wp:docPr id="1" name="Picture 1" descr="https://tse3.mm.bing.net/th?id=OIP.HVS7-tP9GL_fJ4nBG-yb9gHaEo&amp;pid=Api&amp;P=0&amp;w=243&amp;h=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se3.mm.bing.net/th?id=OIP.HVS7-tP9GL_fJ4nBG-yb9gHaEo&amp;pid=Api&amp;P=0&amp;w=243&amp;h=15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61F9" w:rsidRPr="006763BA">
        <w:rPr>
          <w:b/>
          <w:color w:val="FF0000"/>
          <w:sz w:val="72"/>
          <w:szCs w:val="72"/>
        </w:rPr>
        <w:t>ATTENTION ALL VOTERS</w:t>
      </w:r>
    </w:p>
    <w:p w:rsidR="00070440" w:rsidRDefault="00070440" w:rsidP="00303CC8">
      <w:pPr>
        <w:pStyle w:val="ListParagraph"/>
        <w:ind w:left="1440"/>
        <w:rPr>
          <w:sz w:val="24"/>
          <w:szCs w:val="24"/>
        </w:rPr>
      </w:pPr>
    </w:p>
    <w:p w:rsidR="006763BA" w:rsidRDefault="006763BA" w:rsidP="00303CC8">
      <w:pPr>
        <w:pStyle w:val="ListParagraph"/>
        <w:ind w:left="1440"/>
        <w:rPr>
          <w:sz w:val="24"/>
          <w:szCs w:val="24"/>
        </w:rPr>
      </w:pPr>
    </w:p>
    <w:p w:rsidR="006763BA" w:rsidRDefault="006763BA" w:rsidP="00303CC8">
      <w:pPr>
        <w:pStyle w:val="ListParagraph"/>
        <w:ind w:left="1440"/>
        <w:rPr>
          <w:sz w:val="24"/>
          <w:szCs w:val="24"/>
        </w:rPr>
      </w:pPr>
    </w:p>
    <w:p w:rsidR="006763BA" w:rsidRPr="006763BA" w:rsidRDefault="006763BA" w:rsidP="006763BA">
      <w:pPr>
        <w:pStyle w:val="ListParagraph"/>
        <w:spacing w:line="240" w:lineRule="auto"/>
        <w:rPr>
          <w:b/>
          <w:color w:val="17365D" w:themeColor="text2" w:themeShade="BF"/>
          <w:sz w:val="24"/>
          <w:szCs w:val="24"/>
        </w:rPr>
      </w:pPr>
    </w:p>
    <w:p w:rsidR="006763BA" w:rsidRPr="006763BA" w:rsidRDefault="006763BA" w:rsidP="006763BA">
      <w:pPr>
        <w:pStyle w:val="ListParagraph"/>
        <w:spacing w:line="240" w:lineRule="auto"/>
        <w:rPr>
          <w:b/>
          <w:color w:val="17365D" w:themeColor="text2" w:themeShade="BF"/>
          <w:sz w:val="24"/>
          <w:szCs w:val="24"/>
        </w:rPr>
      </w:pPr>
    </w:p>
    <w:p w:rsidR="006763BA" w:rsidRPr="006763BA" w:rsidRDefault="006763BA" w:rsidP="006763BA">
      <w:pPr>
        <w:pStyle w:val="ListParagraph"/>
        <w:spacing w:line="240" w:lineRule="auto"/>
        <w:rPr>
          <w:b/>
          <w:color w:val="17365D" w:themeColor="text2" w:themeShade="BF"/>
          <w:sz w:val="24"/>
          <w:szCs w:val="24"/>
        </w:rPr>
      </w:pPr>
    </w:p>
    <w:p w:rsidR="006763BA" w:rsidRPr="006763BA" w:rsidRDefault="006763BA" w:rsidP="006763BA">
      <w:pPr>
        <w:pStyle w:val="ListParagraph"/>
        <w:spacing w:line="240" w:lineRule="auto"/>
        <w:rPr>
          <w:b/>
          <w:color w:val="17365D" w:themeColor="text2" w:themeShade="BF"/>
          <w:sz w:val="24"/>
          <w:szCs w:val="24"/>
        </w:rPr>
      </w:pPr>
    </w:p>
    <w:p w:rsidR="006763BA" w:rsidRPr="006763BA" w:rsidRDefault="006763BA" w:rsidP="006763BA">
      <w:pPr>
        <w:pStyle w:val="ListParagraph"/>
        <w:spacing w:line="240" w:lineRule="auto"/>
        <w:rPr>
          <w:b/>
          <w:color w:val="17365D" w:themeColor="text2" w:themeShade="BF"/>
          <w:sz w:val="24"/>
          <w:szCs w:val="24"/>
        </w:rPr>
      </w:pPr>
    </w:p>
    <w:p w:rsidR="006763BA" w:rsidRPr="006763BA" w:rsidRDefault="006763BA" w:rsidP="006763BA">
      <w:pPr>
        <w:pStyle w:val="ListParagraph"/>
        <w:spacing w:line="240" w:lineRule="auto"/>
        <w:rPr>
          <w:b/>
          <w:color w:val="17365D" w:themeColor="text2" w:themeShade="BF"/>
          <w:sz w:val="24"/>
          <w:szCs w:val="24"/>
        </w:rPr>
      </w:pPr>
    </w:p>
    <w:p w:rsidR="006763BA" w:rsidRDefault="006763BA" w:rsidP="006763BA">
      <w:pPr>
        <w:pStyle w:val="ListParagraph"/>
        <w:spacing w:line="240" w:lineRule="auto"/>
        <w:rPr>
          <w:b/>
          <w:color w:val="17365D" w:themeColor="text2" w:themeShade="BF"/>
          <w:sz w:val="24"/>
          <w:szCs w:val="24"/>
        </w:rPr>
      </w:pPr>
    </w:p>
    <w:p w:rsidR="006763BA" w:rsidRPr="006763BA" w:rsidRDefault="006763BA" w:rsidP="006763BA">
      <w:pPr>
        <w:pStyle w:val="ListParagraph"/>
        <w:spacing w:line="240" w:lineRule="auto"/>
        <w:rPr>
          <w:b/>
          <w:color w:val="17365D" w:themeColor="text2" w:themeShade="BF"/>
          <w:sz w:val="24"/>
          <w:szCs w:val="24"/>
        </w:rPr>
      </w:pPr>
    </w:p>
    <w:p w:rsidR="006763BA" w:rsidRPr="006763BA" w:rsidRDefault="006763BA" w:rsidP="006763BA">
      <w:pPr>
        <w:pStyle w:val="ListParagraph"/>
        <w:spacing w:line="240" w:lineRule="auto"/>
        <w:rPr>
          <w:b/>
          <w:color w:val="17365D" w:themeColor="text2" w:themeShade="BF"/>
          <w:sz w:val="24"/>
          <w:szCs w:val="24"/>
        </w:rPr>
      </w:pPr>
    </w:p>
    <w:p w:rsidR="006926B5" w:rsidRPr="0035519A" w:rsidRDefault="00303CC8" w:rsidP="006926B5">
      <w:pPr>
        <w:pStyle w:val="ListParagraph"/>
        <w:numPr>
          <w:ilvl w:val="0"/>
          <w:numId w:val="2"/>
        </w:numPr>
        <w:spacing w:line="240" w:lineRule="auto"/>
        <w:rPr>
          <w:b/>
          <w:color w:val="17365D" w:themeColor="text2" w:themeShade="BF"/>
          <w:sz w:val="24"/>
          <w:szCs w:val="24"/>
        </w:rPr>
      </w:pPr>
      <w:r w:rsidRPr="0035519A">
        <w:rPr>
          <w:b/>
          <w:color w:val="0F243E" w:themeColor="text2" w:themeShade="80"/>
          <w:sz w:val="28"/>
          <w:szCs w:val="28"/>
        </w:rPr>
        <w:t>NEW VOTER REGISTRATION</w:t>
      </w:r>
      <w:r>
        <w:rPr>
          <w:b/>
          <w:color w:val="17365D" w:themeColor="text2" w:themeShade="BF"/>
          <w:sz w:val="24"/>
          <w:szCs w:val="24"/>
        </w:rPr>
        <w:t xml:space="preserve"> </w:t>
      </w:r>
      <w:r w:rsidR="006926B5" w:rsidRPr="006926B5">
        <w:rPr>
          <w:b/>
          <w:sz w:val="24"/>
          <w:szCs w:val="24"/>
        </w:rPr>
        <w:t>–</w:t>
      </w:r>
      <w:r w:rsidR="006926B5">
        <w:rPr>
          <w:b/>
          <w:color w:val="17365D" w:themeColor="text2" w:themeShade="BF"/>
          <w:sz w:val="24"/>
          <w:szCs w:val="24"/>
        </w:rPr>
        <w:t xml:space="preserve"> </w:t>
      </w:r>
      <w:r w:rsidR="006926B5" w:rsidRPr="006926B5">
        <w:rPr>
          <w:sz w:val="24"/>
          <w:szCs w:val="24"/>
          <w:highlight w:val="yellow"/>
        </w:rPr>
        <w:t>P</w:t>
      </w:r>
      <w:r w:rsidR="006926B5">
        <w:rPr>
          <w:sz w:val="24"/>
          <w:szCs w:val="24"/>
          <w:highlight w:val="yellow"/>
        </w:rPr>
        <w:t>ROOF</w:t>
      </w:r>
      <w:r w:rsidR="006926B5" w:rsidRPr="006926B5">
        <w:rPr>
          <w:sz w:val="24"/>
          <w:szCs w:val="24"/>
          <w:highlight w:val="yellow"/>
        </w:rPr>
        <w:t xml:space="preserve"> of R</w:t>
      </w:r>
      <w:r w:rsidR="006926B5">
        <w:rPr>
          <w:sz w:val="24"/>
          <w:szCs w:val="24"/>
          <w:highlight w:val="yellow"/>
        </w:rPr>
        <w:t>ESIDENCY</w:t>
      </w:r>
      <w:r w:rsidR="006926B5" w:rsidRPr="006926B5">
        <w:rPr>
          <w:sz w:val="24"/>
          <w:szCs w:val="24"/>
          <w:highlight w:val="yellow"/>
        </w:rPr>
        <w:t xml:space="preserve"> is mandatory</w:t>
      </w:r>
      <w:r w:rsidR="006926B5">
        <w:rPr>
          <w:sz w:val="24"/>
          <w:szCs w:val="24"/>
        </w:rPr>
        <w:t>!</w:t>
      </w:r>
    </w:p>
    <w:p w:rsidR="0035519A" w:rsidRPr="006926B5" w:rsidRDefault="0035519A" w:rsidP="0035519A">
      <w:pPr>
        <w:pStyle w:val="ListParagraph"/>
        <w:spacing w:line="240" w:lineRule="auto"/>
        <w:rPr>
          <w:b/>
          <w:color w:val="17365D" w:themeColor="text2" w:themeShade="BF"/>
          <w:sz w:val="24"/>
          <w:szCs w:val="24"/>
        </w:rPr>
      </w:pPr>
    </w:p>
    <w:p w:rsidR="00303CC8" w:rsidRDefault="00303CC8" w:rsidP="00303CC8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B64D57">
        <w:rPr>
          <w:sz w:val="24"/>
          <w:szCs w:val="24"/>
        </w:rPr>
        <w:t xml:space="preserve">ON-LINE:   Wisconsin Elections Commission:  </w:t>
      </w:r>
      <w:hyperlink r:id="rId6" w:history="1">
        <w:r w:rsidRPr="00B64D57">
          <w:rPr>
            <w:rStyle w:val="Hyperlink"/>
            <w:sz w:val="24"/>
            <w:szCs w:val="24"/>
          </w:rPr>
          <w:t>https://elections.wi.gov/</w:t>
        </w:r>
      </w:hyperlink>
      <w:r>
        <w:rPr>
          <w:sz w:val="24"/>
          <w:szCs w:val="24"/>
        </w:rPr>
        <w:tab/>
      </w:r>
    </w:p>
    <w:p w:rsidR="00303CC8" w:rsidRPr="00303CC8" w:rsidRDefault="00303CC8" w:rsidP="00303CC8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E161F9">
        <w:rPr>
          <w:sz w:val="24"/>
          <w:szCs w:val="24"/>
        </w:rPr>
        <w:t xml:space="preserve">Click:  </w:t>
      </w:r>
      <w:r w:rsidRPr="00303CC8">
        <w:rPr>
          <w:b/>
          <w:color w:val="17365D" w:themeColor="text2" w:themeShade="BF"/>
          <w:sz w:val="24"/>
          <w:szCs w:val="24"/>
        </w:rPr>
        <w:t>VOTER</w:t>
      </w:r>
      <w:r w:rsidRPr="00E161F9">
        <w:rPr>
          <w:sz w:val="24"/>
          <w:szCs w:val="24"/>
        </w:rPr>
        <w:t xml:space="preserve"> tab under title</w:t>
      </w:r>
    </w:p>
    <w:p w:rsidR="00303CC8" w:rsidRDefault="00303CC8" w:rsidP="00303CC8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303CC8">
        <w:rPr>
          <w:sz w:val="24"/>
          <w:szCs w:val="24"/>
        </w:rPr>
        <w:t>Click:  VOTER REGISTRATION</w:t>
      </w:r>
    </w:p>
    <w:p w:rsidR="00303CC8" w:rsidRPr="006926B5" w:rsidRDefault="006926B5" w:rsidP="00303CC8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On right:  click </w:t>
      </w:r>
      <w:r w:rsidRPr="006926B5">
        <w:rPr>
          <w:color w:val="C00000"/>
          <w:sz w:val="24"/>
          <w:szCs w:val="24"/>
        </w:rPr>
        <w:t>red</w:t>
      </w:r>
      <w:r>
        <w:rPr>
          <w:color w:val="C00000"/>
          <w:sz w:val="24"/>
          <w:szCs w:val="24"/>
        </w:rPr>
        <w:t xml:space="preserve"> </w:t>
      </w:r>
      <w:r w:rsidRPr="006926B5">
        <w:rPr>
          <w:b/>
          <w:color w:val="C00000"/>
          <w:sz w:val="24"/>
          <w:szCs w:val="24"/>
        </w:rPr>
        <w:t>VOTER REGISTRATION GUIDE</w:t>
      </w:r>
    </w:p>
    <w:p w:rsidR="006926B5" w:rsidRDefault="006926B5" w:rsidP="00303CC8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Read </w:t>
      </w:r>
      <w:r w:rsidRPr="006926B5">
        <w:rPr>
          <w:color w:val="C00000"/>
          <w:sz w:val="24"/>
          <w:szCs w:val="24"/>
        </w:rPr>
        <w:t>GUIDE</w:t>
      </w:r>
      <w:r>
        <w:rPr>
          <w:sz w:val="24"/>
          <w:szCs w:val="24"/>
        </w:rPr>
        <w:t xml:space="preserve"> or choose form, follow instructions to complete</w:t>
      </w:r>
    </w:p>
    <w:p w:rsidR="006763BA" w:rsidRPr="006763BA" w:rsidRDefault="006763BA" w:rsidP="006763BA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IN-PERSON:   Bring Proof of Residency to the office; call for appointment.</w:t>
      </w:r>
    </w:p>
    <w:p w:rsidR="0035519A" w:rsidRPr="00070440" w:rsidRDefault="006926B5" w:rsidP="009E2DA9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EF5A9C">
        <w:rPr>
          <w:sz w:val="24"/>
          <w:szCs w:val="24"/>
          <w:highlight w:val="cyan"/>
        </w:rPr>
        <w:t xml:space="preserve">Kay </w:t>
      </w:r>
      <w:proofErr w:type="spellStart"/>
      <w:r w:rsidRPr="00EF5A9C">
        <w:rPr>
          <w:sz w:val="24"/>
          <w:szCs w:val="24"/>
          <w:highlight w:val="cyan"/>
        </w:rPr>
        <w:t>Wege</w:t>
      </w:r>
      <w:proofErr w:type="spellEnd"/>
      <w:r w:rsidRPr="00EF5A9C">
        <w:rPr>
          <w:sz w:val="24"/>
          <w:szCs w:val="24"/>
          <w:highlight w:val="cyan"/>
        </w:rPr>
        <w:t>, Osceola Town Clerk at 920-979-8651</w:t>
      </w:r>
      <w:r w:rsidRPr="00EF5A9C">
        <w:rPr>
          <w:sz w:val="28"/>
          <w:szCs w:val="28"/>
          <w:highlight w:val="cyan"/>
        </w:rPr>
        <w:t xml:space="preserve"> </w:t>
      </w:r>
    </w:p>
    <w:p w:rsidR="006926B5" w:rsidRPr="00070440" w:rsidRDefault="006926B5" w:rsidP="006926B5">
      <w:pPr>
        <w:pStyle w:val="ListParagraph"/>
        <w:ind w:left="1440"/>
        <w:rPr>
          <w:sz w:val="36"/>
          <w:szCs w:val="36"/>
        </w:rPr>
      </w:pPr>
    </w:p>
    <w:p w:rsidR="00070440" w:rsidRDefault="00070440" w:rsidP="006926B5">
      <w:pPr>
        <w:pStyle w:val="ListParagraph"/>
        <w:ind w:left="1440"/>
        <w:rPr>
          <w:sz w:val="24"/>
          <w:szCs w:val="24"/>
        </w:rPr>
      </w:pPr>
    </w:p>
    <w:p w:rsidR="00303CC8" w:rsidRPr="00070440" w:rsidRDefault="006763BA" w:rsidP="006926B5">
      <w:pPr>
        <w:pStyle w:val="ListParagraph"/>
        <w:numPr>
          <w:ilvl w:val="0"/>
          <w:numId w:val="2"/>
        </w:numPr>
        <w:rPr>
          <w:b/>
          <w:color w:val="17365D" w:themeColor="text2" w:themeShade="BF"/>
          <w:sz w:val="36"/>
          <w:szCs w:val="36"/>
        </w:rPr>
      </w:pPr>
      <w:r>
        <w:rPr>
          <w:b/>
          <w:color w:val="17365D" w:themeColor="text2" w:themeShade="BF"/>
          <w:sz w:val="36"/>
          <w:szCs w:val="36"/>
          <w:highlight w:val="yellow"/>
        </w:rPr>
        <w:t>IN-PERSON OPPORTUNITIES</w:t>
      </w:r>
      <w:r w:rsidR="006926B5" w:rsidRPr="00070440">
        <w:rPr>
          <w:b/>
          <w:color w:val="17365D" w:themeColor="text2" w:themeShade="BF"/>
          <w:sz w:val="36"/>
          <w:szCs w:val="36"/>
          <w:highlight w:val="yellow"/>
        </w:rPr>
        <w:t xml:space="preserve">! </w:t>
      </w:r>
      <w:r w:rsidR="006926B5" w:rsidRPr="00070440">
        <w:rPr>
          <w:b/>
          <w:color w:val="17365D" w:themeColor="text2" w:themeShade="BF"/>
          <w:sz w:val="36"/>
          <w:szCs w:val="36"/>
          <w:highlight w:val="yellow"/>
        </w:rPr>
        <w:sym w:font="Wingdings" w:char="F04A"/>
      </w:r>
    </w:p>
    <w:p w:rsidR="006763BA" w:rsidRDefault="006926B5" w:rsidP="00070440">
      <w:pPr>
        <w:pStyle w:val="ListParagraph"/>
        <w:numPr>
          <w:ilvl w:val="1"/>
          <w:numId w:val="2"/>
        </w:numPr>
        <w:rPr>
          <w:sz w:val="26"/>
          <w:szCs w:val="26"/>
        </w:rPr>
      </w:pPr>
      <w:r w:rsidRPr="006763BA">
        <w:rPr>
          <w:i/>
          <w:sz w:val="28"/>
          <w:szCs w:val="28"/>
        </w:rPr>
        <w:t>Plan to</w:t>
      </w:r>
      <w:r w:rsidR="0035519A" w:rsidRPr="006763BA">
        <w:rPr>
          <w:i/>
          <w:sz w:val="28"/>
          <w:szCs w:val="28"/>
        </w:rPr>
        <w:t xml:space="preserve"> hand-</w:t>
      </w:r>
      <w:r w:rsidRPr="006763BA">
        <w:rPr>
          <w:i/>
          <w:sz w:val="28"/>
          <w:szCs w:val="28"/>
        </w:rPr>
        <w:t>deliver your absentee ballot?</w:t>
      </w:r>
      <w:r w:rsidRPr="006763BA">
        <w:rPr>
          <w:sz w:val="28"/>
          <w:szCs w:val="28"/>
        </w:rPr>
        <w:t xml:space="preserve"> </w:t>
      </w:r>
      <w:r w:rsidRPr="00EF5A9C">
        <w:rPr>
          <w:sz w:val="26"/>
          <w:szCs w:val="26"/>
        </w:rPr>
        <w:t xml:space="preserve"> </w:t>
      </w:r>
      <w:r w:rsidR="00070440">
        <w:rPr>
          <w:sz w:val="26"/>
          <w:szCs w:val="26"/>
        </w:rPr>
        <w:t xml:space="preserve">   </w:t>
      </w:r>
    </w:p>
    <w:p w:rsidR="00070440" w:rsidRPr="006763BA" w:rsidRDefault="00070440" w:rsidP="006763BA">
      <w:pPr>
        <w:pStyle w:val="ListParagraph"/>
        <w:ind w:left="1440"/>
        <w:rPr>
          <w:i/>
        </w:rPr>
      </w:pPr>
      <w:r w:rsidRPr="006763BA">
        <w:rPr>
          <w:b/>
          <w:color w:val="FFC000"/>
          <w:sz w:val="28"/>
          <w:szCs w:val="28"/>
          <w:u w:val="single"/>
        </w:rPr>
        <w:t>NEW</w:t>
      </w:r>
      <w:r w:rsidRPr="006763BA">
        <w:rPr>
          <w:sz w:val="28"/>
          <w:szCs w:val="28"/>
        </w:rPr>
        <w:t xml:space="preserve"> - </w:t>
      </w:r>
      <w:r w:rsidRPr="006763BA">
        <w:rPr>
          <w:sz w:val="28"/>
          <w:szCs w:val="28"/>
          <w:highlight w:val="green"/>
        </w:rPr>
        <w:t xml:space="preserve">Drop Box </w:t>
      </w:r>
      <w:r w:rsidR="00A24E5A" w:rsidRPr="006763BA">
        <w:rPr>
          <w:sz w:val="28"/>
          <w:szCs w:val="28"/>
          <w:highlight w:val="green"/>
        </w:rPr>
        <w:t>Mail Slot at</w:t>
      </w:r>
      <w:r w:rsidRPr="006763BA">
        <w:rPr>
          <w:sz w:val="28"/>
          <w:szCs w:val="28"/>
          <w:highlight w:val="green"/>
        </w:rPr>
        <w:t xml:space="preserve"> Town Hall</w:t>
      </w:r>
      <w:r w:rsidR="00EF5A9C" w:rsidRPr="006763BA">
        <w:rPr>
          <w:sz w:val="28"/>
          <w:szCs w:val="28"/>
        </w:rPr>
        <w:t xml:space="preserve"> </w:t>
      </w:r>
      <w:r w:rsidRPr="006763BA">
        <w:rPr>
          <w:sz w:val="28"/>
          <w:szCs w:val="28"/>
        </w:rPr>
        <w:t xml:space="preserve">                                                </w:t>
      </w:r>
      <w:r w:rsidRPr="006763BA">
        <w:rPr>
          <w:i/>
        </w:rPr>
        <w:t xml:space="preserve">                                                                     </w:t>
      </w:r>
    </w:p>
    <w:p w:rsidR="00303CC8" w:rsidRPr="006763BA" w:rsidRDefault="00070440" w:rsidP="006763BA">
      <w:pPr>
        <w:pStyle w:val="ListParagraph"/>
        <w:ind w:left="1440"/>
      </w:pPr>
      <w:r w:rsidRPr="00070440">
        <w:rPr>
          <w:i/>
        </w:rPr>
        <w:t xml:space="preserve">       </w:t>
      </w:r>
      <w:r w:rsidR="006763BA">
        <w:rPr>
          <w:i/>
        </w:rPr>
        <w:t xml:space="preserve">         </w:t>
      </w:r>
      <w:r w:rsidRPr="00070440">
        <w:rPr>
          <w:i/>
        </w:rPr>
        <w:t xml:space="preserve"> (Between back door &amp; first window</w:t>
      </w:r>
      <w:r w:rsidRPr="00070440">
        <w:t>)</w:t>
      </w:r>
      <w:r w:rsidR="00EF5A9C" w:rsidRPr="00070440">
        <w:t xml:space="preserve">                                                              </w:t>
      </w:r>
      <w:r w:rsidR="006926B5" w:rsidRPr="006763BA">
        <w:rPr>
          <w:sz w:val="28"/>
          <w:szCs w:val="28"/>
        </w:rPr>
        <w:t xml:space="preserve"> </w:t>
      </w:r>
    </w:p>
    <w:p w:rsidR="0035519A" w:rsidRPr="00070440" w:rsidRDefault="0035519A" w:rsidP="0035519A">
      <w:pPr>
        <w:pStyle w:val="ListParagraph"/>
        <w:ind w:left="1440"/>
        <w:rPr>
          <w:sz w:val="36"/>
          <w:szCs w:val="36"/>
        </w:rPr>
      </w:pPr>
    </w:p>
    <w:p w:rsidR="006763BA" w:rsidRDefault="0035519A" w:rsidP="00EF5A9C">
      <w:pPr>
        <w:pStyle w:val="ListParagraph"/>
        <w:numPr>
          <w:ilvl w:val="1"/>
          <w:numId w:val="2"/>
        </w:numPr>
        <w:rPr>
          <w:sz w:val="40"/>
          <w:szCs w:val="40"/>
        </w:rPr>
      </w:pPr>
      <w:r w:rsidRPr="00EF5A9C">
        <w:rPr>
          <w:i/>
          <w:sz w:val="26"/>
          <w:szCs w:val="26"/>
        </w:rPr>
        <w:t xml:space="preserve"> </w:t>
      </w:r>
      <w:r w:rsidR="006763BA" w:rsidRPr="006763BA">
        <w:rPr>
          <w:b/>
          <w:i/>
          <w:sz w:val="40"/>
          <w:szCs w:val="40"/>
        </w:rPr>
        <w:t>EARLY VOTING</w:t>
      </w:r>
      <w:r w:rsidRPr="006763BA">
        <w:rPr>
          <w:sz w:val="40"/>
          <w:szCs w:val="40"/>
        </w:rPr>
        <w:t xml:space="preserve"> </w:t>
      </w:r>
      <w:r w:rsidRPr="006763BA">
        <w:rPr>
          <w:b/>
          <w:color w:val="FF0000"/>
          <w:sz w:val="40"/>
          <w:szCs w:val="40"/>
        </w:rPr>
        <w:t xml:space="preserve">Oct 19, </w:t>
      </w:r>
      <w:r w:rsidR="006763BA">
        <w:rPr>
          <w:b/>
          <w:color w:val="FF0000"/>
          <w:sz w:val="40"/>
          <w:szCs w:val="40"/>
        </w:rPr>
        <w:t>26</w:t>
      </w:r>
      <w:r w:rsidRPr="006763BA">
        <w:rPr>
          <w:b/>
          <w:color w:val="FF0000"/>
          <w:sz w:val="40"/>
          <w:szCs w:val="40"/>
        </w:rPr>
        <w:t xml:space="preserve"> </w:t>
      </w:r>
      <w:r w:rsidR="008B7771">
        <w:rPr>
          <w:b/>
          <w:sz w:val="40"/>
          <w:szCs w:val="40"/>
        </w:rPr>
        <w:t>–</w:t>
      </w:r>
      <w:r w:rsidR="00535D1E">
        <w:rPr>
          <w:b/>
          <w:sz w:val="40"/>
          <w:szCs w:val="40"/>
        </w:rPr>
        <w:t xml:space="preserve"> </w:t>
      </w:r>
      <w:r w:rsidR="008B7771" w:rsidRPr="008B7771">
        <w:rPr>
          <w:sz w:val="40"/>
          <w:szCs w:val="40"/>
        </w:rPr>
        <w:t>1:00 – 4:00 pm</w:t>
      </w:r>
    </w:p>
    <w:p w:rsidR="006763BA" w:rsidRDefault="00535D1E" w:rsidP="00EF5A9C">
      <w:pPr>
        <w:pStyle w:val="ListParagraph"/>
        <w:numPr>
          <w:ilvl w:val="1"/>
          <w:numId w:val="2"/>
        </w:numPr>
        <w:rPr>
          <w:sz w:val="40"/>
          <w:szCs w:val="40"/>
        </w:rPr>
      </w:pPr>
      <w:r w:rsidRPr="006763BA">
        <w:rPr>
          <w:b/>
          <w:i/>
          <w:sz w:val="40"/>
          <w:szCs w:val="40"/>
        </w:rPr>
        <w:t>EARLY VOTING</w:t>
      </w:r>
      <w:r w:rsidRPr="006763BA">
        <w:rPr>
          <w:sz w:val="40"/>
          <w:szCs w:val="40"/>
        </w:rPr>
        <w:t xml:space="preserve"> </w:t>
      </w:r>
      <w:r w:rsidRPr="00535D1E">
        <w:rPr>
          <w:b/>
          <w:color w:val="FF0000"/>
          <w:sz w:val="40"/>
          <w:szCs w:val="40"/>
        </w:rPr>
        <w:t>Oct</w:t>
      </w:r>
      <w:r>
        <w:rPr>
          <w:sz w:val="40"/>
          <w:szCs w:val="40"/>
        </w:rPr>
        <w:t xml:space="preserve"> </w:t>
      </w:r>
      <w:r w:rsidR="006763BA" w:rsidRPr="006763BA">
        <w:rPr>
          <w:b/>
          <w:color w:val="FF0000"/>
          <w:sz w:val="40"/>
          <w:szCs w:val="40"/>
        </w:rPr>
        <w:t>24,</w:t>
      </w:r>
      <w:r w:rsidR="00EF5A9C" w:rsidRPr="006763BA">
        <w:rPr>
          <w:sz w:val="40"/>
          <w:szCs w:val="40"/>
        </w:rPr>
        <w:t xml:space="preserve"> </w:t>
      </w:r>
      <w:r w:rsidR="006763BA" w:rsidRPr="006763BA">
        <w:rPr>
          <w:b/>
          <w:color w:val="FF0000"/>
          <w:sz w:val="40"/>
          <w:szCs w:val="40"/>
        </w:rPr>
        <w:t>31</w:t>
      </w:r>
      <w:r w:rsidR="00EF5A9C" w:rsidRPr="006763BA">
        <w:rPr>
          <w:sz w:val="40"/>
          <w:szCs w:val="40"/>
        </w:rPr>
        <w:t xml:space="preserve"> </w:t>
      </w:r>
      <w:r w:rsidR="008B7771">
        <w:rPr>
          <w:sz w:val="40"/>
          <w:szCs w:val="40"/>
        </w:rPr>
        <w:t>– 10:00 am – 1:00 pm</w:t>
      </w:r>
      <w:r w:rsidR="00EF5A9C" w:rsidRPr="006763BA">
        <w:rPr>
          <w:sz w:val="40"/>
          <w:szCs w:val="40"/>
        </w:rPr>
        <w:t xml:space="preserve">    </w:t>
      </w:r>
    </w:p>
    <w:p w:rsidR="008B7771" w:rsidRDefault="00535D1E" w:rsidP="00EF5A9C">
      <w:pPr>
        <w:pStyle w:val="ListParagraph"/>
        <w:numPr>
          <w:ilvl w:val="1"/>
          <w:numId w:val="2"/>
        </w:numPr>
        <w:rPr>
          <w:sz w:val="40"/>
          <w:szCs w:val="40"/>
        </w:rPr>
      </w:pPr>
      <w:r>
        <w:rPr>
          <w:i/>
          <w:sz w:val="40"/>
          <w:szCs w:val="40"/>
        </w:rPr>
        <w:t xml:space="preserve"> </w:t>
      </w:r>
      <w:r w:rsidR="006763BA" w:rsidRPr="006763BA">
        <w:rPr>
          <w:b/>
          <w:sz w:val="40"/>
          <w:szCs w:val="40"/>
        </w:rPr>
        <w:t>Election Day</w:t>
      </w:r>
      <w:r w:rsidR="006763BA" w:rsidRPr="006763BA">
        <w:rPr>
          <w:i/>
          <w:sz w:val="40"/>
          <w:szCs w:val="40"/>
        </w:rPr>
        <w:t xml:space="preserve"> </w:t>
      </w:r>
      <w:r w:rsidR="006763BA" w:rsidRPr="006763BA">
        <w:rPr>
          <w:b/>
          <w:color w:val="FF0000"/>
          <w:sz w:val="40"/>
          <w:szCs w:val="40"/>
        </w:rPr>
        <w:t>Nov 3</w:t>
      </w:r>
      <w:r w:rsidR="005E5C21">
        <w:rPr>
          <w:sz w:val="40"/>
          <w:szCs w:val="40"/>
        </w:rPr>
        <w:t xml:space="preserve"> –</w:t>
      </w:r>
      <w:r w:rsidR="008B7771">
        <w:rPr>
          <w:sz w:val="40"/>
          <w:szCs w:val="40"/>
        </w:rPr>
        <w:t xml:space="preserve">  7</w:t>
      </w:r>
      <w:r w:rsidR="005E5C21">
        <w:rPr>
          <w:sz w:val="40"/>
          <w:szCs w:val="40"/>
        </w:rPr>
        <w:t>:00</w:t>
      </w:r>
      <w:r w:rsidR="008B7771">
        <w:rPr>
          <w:sz w:val="40"/>
          <w:szCs w:val="40"/>
        </w:rPr>
        <w:t xml:space="preserve"> am – 8:00 pm</w:t>
      </w:r>
      <w:r w:rsidR="00EF5A9C" w:rsidRPr="006763BA">
        <w:rPr>
          <w:sz w:val="40"/>
          <w:szCs w:val="40"/>
        </w:rPr>
        <w:t xml:space="preserve">         </w:t>
      </w:r>
    </w:p>
    <w:p w:rsidR="00EF5A9C" w:rsidRPr="006763BA" w:rsidRDefault="00EF5A9C" w:rsidP="008B7771">
      <w:pPr>
        <w:pStyle w:val="ListParagraph"/>
        <w:ind w:left="1440"/>
        <w:rPr>
          <w:sz w:val="40"/>
          <w:szCs w:val="40"/>
        </w:rPr>
      </w:pPr>
      <w:r w:rsidRPr="006763BA">
        <w:rPr>
          <w:sz w:val="40"/>
          <w:szCs w:val="40"/>
        </w:rPr>
        <w:t xml:space="preserve">                                      </w:t>
      </w:r>
    </w:p>
    <w:p w:rsidR="00EF5A9C" w:rsidRPr="00070440" w:rsidRDefault="00EF5A9C" w:rsidP="00EF5A9C">
      <w:pPr>
        <w:pStyle w:val="ListParagraph"/>
        <w:ind w:left="1440"/>
        <w:rPr>
          <w:sz w:val="20"/>
          <w:szCs w:val="20"/>
        </w:rPr>
      </w:pPr>
    </w:p>
    <w:p w:rsidR="00303CC8" w:rsidRPr="00EF5A9C" w:rsidRDefault="008B7771" w:rsidP="00EF5A9C">
      <w:pPr>
        <w:pStyle w:val="ListParagraph"/>
        <w:ind w:left="1440"/>
        <w:rPr>
          <w:sz w:val="26"/>
          <w:szCs w:val="26"/>
        </w:rPr>
      </w:pPr>
      <w:r>
        <w:rPr>
          <w:sz w:val="28"/>
          <w:szCs w:val="28"/>
        </w:rPr>
        <w:t xml:space="preserve">Clerk Kay </w:t>
      </w:r>
      <w:proofErr w:type="spellStart"/>
      <w:proofErr w:type="gramStart"/>
      <w:r>
        <w:rPr>
          <w:sz w:val="28"/>
          <w:szCs w:val="28"/>
        </w:rPr>
        <w:t>Wege</w:t>
      </w:r>
      <w:proofErr w:type="spellEnd"/>
      <w:r>
        <w:rPr>
          <w:sz w:val="28"/>
          <w:szCs w:val="28"/>
        </w:rPr>
        <w:t xml:space="preserve"> </w:t>
      </w:r>
      <w:r w:rsidR="0035519A" w:rsidRPr="00EF5A9C">
        <w:rPr>
          <w:sz w:val="28"/>
          <w:szCs w:val="28"/>
        </w:rPr>
        <w:t xml:space="preserve"> 920</w:t>
      </w:r>
      <w:proofErr w:type="gramEnd"/>
      <w:r w:rsidR="0035519A" w:rsidRPr="00EF5A9C">
        <w:rPr>
          <w:sz w:val="28"/>
          <w:szCs w:val="28"/>
        </w:rPr>
        <w:t xml:space="preserve">-979-8651 </w:t>
      </w:r>
      <w:r w:rsidR="00EF5A9C" w:rsidRPr="00EF5A9C">
        <w:rPr>
          <w:sz w:val="28"/>
          <w:szCs w:val="28"/>
        </w:rPr>
        <w:t xml:space="preserve">   or    </w:t>
      </w:r>
      <w:r w:rsidR="0035519A" w:rsidRPr="00EF5A9C">
        <w:rPr>
          <w:sz w:val="28"/>
          <w:szCs w:val="28"/>
        </w:rPr>
        <w:t xml:space="preserve"> </w:t>
      </w:r>
      <w:hyperlink r:id="rId7" w:history="1">
        <w:r w:rsidR="0035519A" w:rsidRPr="00EF5A9C">
          <w:rPr>
            <w:rStyle w:val="Hyperlink"/>
            <w:sz w:val="28"/>
            <w:szCs w:val="28"/>
          </w:rPr>
          <w:t>kwege@townofosceola.org</w:t>
        </w:r>
      </w:hyperlink>
      <w:r w:rsidR="0035519A" w:rsidRPr="00EF5A9C">
        <w:rPr>
          <w:sz w:val="28"/>
          <w:szCs w:val="28"/>
        </w:rPr>
        <w:t xml:space="preserve"> </w:t>
      </w:r>
    </w:p>
    <w:sectPr w:rsidR="00303CC8" w:rsidRPr="00EF5A9C" w:rsidSect="00E161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867A4"/>
    <w:multiLevelType w:val="hybridMultilevel"/>
    <w:tmpl w:val="29F4F654"/>
    <w:lvl w:ilvl="0" w:tplc="4DD2EA7C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ED64B1"/>
    <w:multiLevelType w:val="hybridMultilevel"/>
    <w:tmpl w:val="F6EA2EB4"/>
    <w:lvl w:ilvl="0" w:tplc="7EE817B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  <w:color w:val="auto"/>
      </w:rPr>
    </w:lvl>
    <w:lvl w:ilvl="1" w:tplc="025A9478">
      <w:start w:val="1"/>
      <w:numFmt w:val="upperLetter"/>
      <w:lvlText w:val="%2."/>
      <w:lvlJc w:val="left"/>
      <w:pPr>
        <w:ind w:left="1440" w:hanging="360"/>
      </w:pPr>
      <w:rPr>
        <w:b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1E1EC8BA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2F8A07F4">
      <w:start w:val="3"/>
      <w:numFmt w:val="bullet"/>
      <w:lvlText w:val=""/>
      <w:lvlJc w:val="left"/>
      <w:pPr>
        <w:ind w:left="3600" w:hanging="360"/>
      </w:pPr>
      <w:rPr>
        <w:rFonts w:ascii="Wingdings" w:eastAsiaTheme="minorHAnsi" w:hAnsi="Wingdings" w:cstheme="minorBidi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161F9"/>
    <w:rsid w:val="00070440"/>
    <w:rsid w:val="000F7533"/>
    <w:rsid w:val="00303CC8"/>
    <w:rsid w:val="0035519A"/>
    <w:rsid w:val="00416C09"/>
    <w:rsid w:val="004A164F"/>
    <w:rsid w:val="00535D1E"/>
    <w:rsid w:val="005E5C21"/>
    <w:rsid w:val="006763BA"/>
    <w:rsid w:val="006926B5"/>
    <w:rsid w:val="008B7771"/>
    <w:rsid w:val="009E2DA9"/>
    <w:rsid w:val="00A24E5A"/>
    <w:rsid w:val="00B64D57"/>
    <w:rsid w:val="00BB66F0"/>
    <w:rsid w:val="00E161F9"/>
    <w:rsid w:val="00ED106B"/>
    <w:rsid w:val="00EF5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6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61F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161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5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A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wege@townofosceol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ections.wi.gov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Kay_W</dc:creator>
  <cp:lastModifiedBy>Kay_W</cp:lastModifiedBy>
  <cp:revision>2</cp:revision>
  <cp:lastPrinted>2020-10-16T14:01:00Z</cp:lastPrinted>
  <dcterms:created xsi:type="dcterms:W3CDTF">2020-10-16T14:43:00Z</dcterms:created>
  <dcterms:modified xsi:type="dcterms:W3CDTF">2020-10-16T14:43:00Z</dcterms:modified>
</cp:coreProperties>
</file>