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BA" w:rsidRPr="000572E9" w:rsidRDefault="009438BA" w:rsidP="009438BA">
      <w:pPr>
        <w:spacing w:after="0"/>
        <w:jc w:val="center"/>
        <w:rPr>
          <w:b/>
          <w:sz w:val="32"/>
          <w:szCs w:val="32"/>
        </w:rPr>
      </w:pPr>
      <w:r w:rsidRPr="000572E9">
        <w:rPr>
          <w:b/>
          <w:sz w:val="32"/>
          <w:szCs w:val="32"/>
        </w:rPr>
        <w:t>TOWN OF OSCEOLA</w:t>
      </w:r>
    </w:p>
    <w:p w:rsidR="009438BA" w:rsidRPr="000572E9" w:rsidRDefault="009438BA" w:rsidP="009438BA">
      <w:pPr>
        <w:spacing w:after="0"/>
        <w:jc w:val="center"/>
        <w:rPr>
          <w:b/>
          <w:sz w:val="32"/>
          <w:szCs w:val="32"/>
        </w:rPr>
      </w:pPr>
      <w:r w:rsidRPr="000572E9">
        <w:rPr>
          <w:b/>
          <w:sz w:val="32"/>
          <w:szCs w:val="32"/>
        </w:rPr>
        <w:t>FOND DU LAC COUNTY</w:t>
      </w:r>
    </w:p>
    <w:p w:rsidR="009438BA" w:rsidRPr="000572E9" w:rsidRDefault="009438BA" w:rsidP="009438B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18 – 3</w:t>
      </w:r>
    </w:p>
    <w:p w:rsidR="009438BA" w:rsidRDefault="009438BA" w:rsidP="009438BA">
      <w:pPr>
        <w:spacing w:after="0"/>
        <w:rPr>
          <w:sz w:val="24"/>
          <w:szCs w:val="24"/>
        </w:rPr>
      </w:pPr>
    </w:p>
    <w:p w:rsidR="0037659E" w:rsidRDefault="009438BA" w:rsidP="009438BA">
      <w:pPr>
        <w:rPr>
          <w:sz w:val="24"/>
          <w:szCs w:val="24"/>
        </w:rPr>
      </w:pPr>
      <w:r>
        <w:rPr>
          <w:sz w:val="24"/>
          <w:szCs w:val="24"/>
        </w:rPr>
        <w:t xml:space="preserve">Whereas, the town board of the Town of Osceola has adopted a resolution to </w:t>
      </w:r>
      <w:r w:rsidR="00565F11">
        <w:rPr>
          <w:sz w:val="24"/>
          <w:szCs w:val="24"/>
        </w:rPr>
        <w:t>include “</w:t>
      </w:r>
      <w:r w:rsidR="00565F11" w:rsidRPr="00825E69">
        <w:rPr>
          <w:sz w:val="24"/>
          <w:szCs w:val="24"/>
        </w:rPr>
        <w:t>Campgrounds</w:t>
      </w:r>
      <w:r w:rsidR="00565F11">
        <w:rPr>
          <w:sz w:val="24"/>
          <w:szCs w:val="24"/>
        </w:rPr>
        <w:t xml:space="preserve">” with the title </w:t>
      </w:r>
      <w:r w:rsidR="00565F11" w:rsidRPr="00565F11">
        <w:rPr>
          <w:b/>
          <w:sz w:val="24"/>
          <w:szCs w:val="24"/>
        </w:rPr>
        <w:t>Resort Establishment</w:t>
      </w:r>
      <w:r w:rsidR="00565F11">
        <w:rPr>
          <w:sz w:val="24"/>
          <w:szCs w:val="24"/>
        </w:rPr>
        <w:t xml:space="preserve"> </w:t>
      </w:r>
      <w:r w:rsidR="00825E69">
        <w:rPr>
          <w:sz w:val="24"/>
          <w:szCs w:val="24"/>
        </w:rPr>
        <w:t>under</w:t>
      </w:r>
      <w:r w:rsidR="00565F11">
        <w:rPr>
          <w:sz w:val="24"/>
          <w:szCs w:val="24"/>
        </w:rPr>
        <w:t xml:space="preserve"> </w:t>
      </w:r>
      <w:r w:rsidR="00565F11">
        <w:rPr>
          <w:b/>
          <w:sz w:val="24"/>
          <w:szCs w:val="24"/>
        </w:rPr>
        <w:t>DISTRICT USES AND REGULATIONS 3.7</w:t>
      </w:r>
      <w:r w:rsidR="00565F11">
        <w:rPr>
          <w:sz w:val="24"/>
          <w:szCs w:val="24"/>
        </w:rPr>
        <w:t xml:space="preserve">, subheading </w:t>
      </w:r>
      <w:r w:rsidR="00565F11">
        <w:rPr>
          <w:b/>
          <w:sz w:val="24"/>
          <w:szCs w:val="24"/>
        </w:rPr>
        <w:t>3.74 Business Uses</w:t>
      </w:r>
      <w:r w:rsidR="00825E69">
        <w:rPr>
          <w:sz w:val="24"/>
          <w:szCs w:val="24"/>
        </w:rPr>
        <w:t>, subs</w:t>
      </w:r>
      <w:r w:rsidR="00565F11">
        <w:rPr>
          <w:sz w:val="24"/>
          <w:szCs w:val="24"/>
        </w:rPr>
        <w:t>ection H</w:t>
      </w:r>
      <w:r w:rsidR="00825E69">
        <w:rPr>
          <w:sz w:val="24"/>
          <w:szCs w:val="24"/>
        </w:rPr>
        <w:t xml:space="preserve">, and the words “RVs or tents” in the first sentence which will then read: “Land uses which provide overnight housing in individual rooms, suites of rooms, cabins, cottages, </w:t>
      </w:r>
      <w:r w:rsidR="00825E69" w:rsidRPr="00825E69">
        <w:rPr>
          <w:i/>
          <w:sz w:val="24"/>
          <w:szCs w:val="24"/>
        </w:rPr>
        <w:t xml:space="preserve">RVs, </w:t>
      </w:r>
      <w:r w:rsidR="00825E69">
        <w:rPr>
          <w:i/>
          <w:sz w:val="24"/>
          <w:szCs w:val="24"/>
        </w:rPr>
        <w:t xml:space="preserve">or </w:t>
      </w:r>
      <w:r w:rsidR="00825E69" w:rsidRPr="00825E69">
        <w:rPr>
          <w:i/>
          <w:sz w:val="24"/>
          <w:szCs w:val="24"/>
        </w:rPr>
        <w:t>tents</w:t>
      </w:r>
      <w:r w:rsidR="00825E69">
        <w:rPr>
          <w:sz w:val="24"/>
          <w:szCs w:val="24"/>
        </w:rPr>
        <w:t>.”</w:t>
      </w:r>
    </w:p>
    <w:p w:rsidR="00825E69" w:rsidRDefault="00825E69" w:rsidP="009438BA">
      <w:pPr>
        <w:rPr>
          <w:sz w:val="24"/>
          <w:szCs w:val="24"/>
        </w:rPr>
      </w:pPr>
    </w:p>
    <w:p w:rsidR="00825E69" w:rsidRDefault="00825E69" w:rsidP="009438BA">
      <w:pPr>
        <w:rPr>
          <w:sz w:val="24"/>
          <w:szCs w:val="24"/>
        </w:rPr>
      </w:pPr>
      <w:r>
        <w:rPr>
          <w:sz w:val="24"/>
          <w:szCs w:val="24"/>
        </w:rPr>
        <w:t>Adopted this 8th day of May, 2018</w:t>
      </w:r>
    </w:p>
    <w:p w:rsidR="00825E69" w:rsidRDefault="00825E69" w:rsidP="009438BA">
      <w:pPr>
        <w:rPr>
          <w:sz w:val="24"/>
          <w:szCs w:val="24"/>
        </w:rPr>
      </w:pPr>
    </w:p>
    <w:p w:rsidR="00825E69" w:rsidRDefault="00B95E97" w:rsidP="00825E69">
      <w:pPr>
        <w:spacing w:after="0"/>
        <w:rPr>
          <w:sz w:val="20"/>
          <w:szCs w:val="20"/>
        </w:rPr>
      </w:pPr>
      <w:r>
        <w:rPr>
          <w:rFonts w:ascii="Edwardian Script ITC" w:hAnsi="Edwardian Script ITC"/>
          <w:b/>
          <w:sz w:val="48"/>
          <w:szCs w:val="48"/>
        </w:rPr>
        <w:t>Thomas Thompson</w:t>
      </w:r>
      <w:r w:rsidR="00825E69">
        <w:rPr>
          <w:sz w:val="24"/>
          <w:szCs w:val="24"/>
        </w:rPr>
        <w:t>, Town Board Chairman</w:t>
      </w:r>
    </w:p>
    <w:p w:rsidR="00825E69" w:rsidRDefault="00825E69" w:rsidP="00825E69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Signature </w:t>
      </w:r>
    </w:p>
    <w:p w:rsidR="00825E69" w:rsidRDefault="00825E69" w:rsidP="00825E69">
      <w:pPr>
        <w:spacing w:after="0"/>
        <w:rPr>
          <w:sz w:val="24"/>
          <w:szCs w:val="24"/>
        </w:rPr>
      </w:pPr>
    </w:p>
    <w:p w:rsidR="00825E69" w:rsidRDefault="00825E69" w:rsidP="00825E69">
      <w:pPr>
        <w:spacing w:after="0"/>
        <w:rPr>
          <w:sz w:val="24"/>
          <w:szCs w:val="24"/>
        </w:rPr>
      </w:pPr>
    </w:p>
    <w:p w:rsidR="00825E69" w:rsidRPr="000572E9" w:rsidRDefault="00825E69" w:rsidP="00825E69">
      <w:pPr>
        <w:spacing w:after="0"/>
        <w:rPr>
          <w:sz w:val="24"/>
          <w:szCs w:val="24"/>
        </w:rPr>
      </w:pPr>
      <w:r>
        <w:rPr>
          <w:rFonts w:ascii="Edwardian Script ITC" w:hAnsi="Edwardian Script ITC"/>
          <w:b/>
          <w:sz w:val="48"/>
          <w:szCs w:val="48"/>
        </w:rPr>
        <w:t xml:space="preserve">  </w:t>
      </w:r>
      <w:r w:rsidR="00B95E97">
        <w:rPr>
          <w:rFonts w:ascii="Edwardian Script ITC" w:hAnsi="Edwardian Script ITC"/>
          <w:b/>
          <w:sz w:val="48"/>
          <w:szCs w:val="48"/>
        </w:rPr>
        <w:t>Kay Wege</w:t>
      </w:r>
      <w:r>
        <w:rPr>
          <w:sz w:val="24"/>
          <w:szCs w:val="24"/>
        </w:rPr>
        <w:t xml:space="preserve">, Town Clerk </w:t>
      </w:r>
    </w:p>
    <w:p w:rsidR="00825E69" w:rsidRDefault="00825E69" w:rsidP="00825E69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Signature  </w:t>
      </w:r>
    </w:p>
    <w:p w:rsidR="00825E69" w:rsidRDefault="00825E69" w:rsidP="00825E69">
      <w:pPr>
        <w:spacing w:after="0"/>
        <w:rPr>
          <w:sz w:val="24"/>
          <w:szCs w:val="24"/>
        </w:rPr>
      </w:pPr>
    </w:p>
    <w:p w:rsidR="00825E69" w:rsidRDefault="00825E69" w:rsidP="00825E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town clerk shall post or publish this resolution as required by law under Sec. 60.80 of </w:t>
      </w:r>
      <w:proofErr w:type="spellStart"/>
      <w:r>
        <w:rPr>
          <w:sz w:val="24"/>
          <w:szCs w:val="24"/>
        </w:rPr>
        <w:t>Wis</w:t>
      </w:r>
      <w:proofErr w:type="spellEnd"/>
      <w:r>
        <w:rPr>
          <w:sz w:val="24"/>
          <w:szCs w:val="24"/>
        </w:rPr>
        <w:t xml:space="preserve"> Statutes within 30 days of the below noted adoption date.</w:t>
      </w:r>
    </w:p>
    <w:p w:rsidR="00825E69" w:rsidRDefault="00825E69" w:rsidP="00825E69">
      <w:pPr>
        <w:spacing w:after="0"/>
        <w:rPr>
          <w:sz w:val="24"/>
          <w:szCs w:val="24"/>
        </w:rPr>
      </w:pPr>
    </w:p>
    <w:p w:rsidR="00825E69" w:rsidRDefault="00825E69" w:rsidP="00825E69">
      <w:pPr>
        <w:spacing w:after="0"/>
        <w:rPr>
          <w:sz w:val="24"/>
          <w:szCs w:val="24"/>
        </w:rPr>
      </w:pPr>
    </w:p>
    <w:p w:rsidR="00825E69" w:rsidRPr="000572E9" w:rsidRDefault="00825E69" w:rsidP="00825E6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Posted:  May 24, 2018</w:t>
      </w:r>
    </w:p>
    <w:p w:rsidR="00825E69" w:rsidRPr="00565F11" w:rsidRDefault="00825E69" w:rsidP="009438BA"/>
    <w:sectPr w:rsidR="00825E69" w:rsidRPr="00565F11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8BA"/>
    <w:rsid w:val="00363927"/>
    <w:rsid w:val="0037659E"/>
    <w:rsid w:val="00565F11"/>
    <w:rsid w:val="00825E69"/>
    <w:rsid w:val="009438BA"/>
    <w:rsid w:val="00B95E97"/>
    <w:rsid w:val="00C64DCD"/>
    <w:rsid w:val="00F0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4906-EB5B-4BF3-8893-83B377E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3</cp:revision>
  <cp:lastPrinted>2018-05-17T17:35:00Z</cp:lastPrinted>
  <dcterms:created xsi:type="dcterms:W3CDTF">2018-05-17T17:09:00Z</dcterms:created>
  <dcterms:modified xsi:type="dcterms:W3CDTF">2018-05-17T17:44:00Z</dcterms:modified>
</cp:coreProperties>
</file>